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sz w:val="28"/>
          <w:szCs w:val="28"/>
        </w:rPr>
      </w:pP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b w:val="1"/>
          <w:sz w:val="28"/>
          <w:szCs w:val="28"/>
          <w:rtl w:val="0"/>
        </w:rPr>
        <w:t xml:space="preserve">SCHOOL LEADERSHIP TEAM</w:t>
      </w:r>
      <w:r w:rsidDel="00000000" w:rsidR="00000000" w:rsidRPr="00000000">
        <w:rPr>
          <w:rtl w:val="0"/>
        </w:rPr>
      </w:r>
    </w:p>
    <w:p w:rsidR="00000000" w:rsidDel="00000000" w:rsidP="00000000" w:rsidRDefault="00000000" w:rsidRPr="00000000" w14:paraId="00000003">
      <w:pPr>
        <w:spacing w:after="0" w:lineRule="auto"/>
        <w:jc w:val="center"/>
        <w:rPr>
          <w:b w:val="1"/>
          <w:sz w:val="20"/>
          <w:szCs w:val="20"/>
        </w:rPr>
      </w:pPr>
      <w:r w:rsidDel="00000000" w:rsidR="00000000" w:rsidRPr="00000000">
        <w:rPr>
          <w:b w:val="1"/>
          <w:rtl w:val="0"/>
        </w:rPr>
        <w:t xml:space="preserve">Tuesday, September 30, 2025</w:t>
      </w:r>
      <w:r w:rsidDel="00000000" w:rsidR="00000000" w:rsidRPr="00000000">
        <w:rPr>
          <w:rtl w:val="0"/>
        </w:rPr>
      </w:r>
    </w:p>
    <w:p w:rsidR="00000000" w:rsidDel="00000000" w:rsidP="00000000" w:rsidRDefault="00000000" w:rsidRPr="00000000" w14:paraId="00000004">
      <w:pPr>
        <w:spacing w:after="0" w:lineRule="auto"/>
        <w:jc w:val="center"/>
        <w:rPr>
          <w:b w:val="1"/>
          <w:sz w:val="28"/>
          <w:szCs w:val="28"/>
        </w:rPr>
      </w:pPr>
      <w:r w:rsidDel="00000000" w:rsidR="00000000" w:rsidRPr="00000000">
        <w:rPr>
          <w:b w:val="1"/>
          <w:sz w:val="24"/>
          <w:szCs w:val="24"/>
          <w:rtl w:val="0"/>
        </w:rPr>
        <w:t xml:space="preserve">AGENDA</w:t>
      </w:r>
      <w:r w:rsidDel="00000000" w:rsidR="00000000" w:rsidRPr="00000000">
        <w:rPr>
          <w:rtl w:val="0"/>
        </w:rPr>
      </w:r>
    </w:p>
    <w:p w:rsidR="00000000" w:rsidDel="00000000" w:rsidP="00000000" w:rsidRDefault="00000000" w:rsidRPr="00000000" w14:paraId="00000005">
      <w:pPr>
        <w:spacing w:after="0" w:lineRule="auto"/>
        <w:rPr>
          <w:sz w:val="24"/>
          <w:szCs w:val="24"/>
        </w:rPr>
      </w:pPr>
      <w:r w:rsidDel="00000000" w:rsidR="00000000" w:rsidRPr="00000000">
        <w:rPr>
          <w:rtl w:val="0"/>
        </w:rPr>
      </w:r>
    </w:p>
    <w:tbl>
      <w:tblPr>
        <w:tblStyle w:val="Table1"/>
        <w:tblW w:w="9375.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400"/>
      </w:tblPr>
      <w:tblGrid>
        <w:gridCol w:w="9375"/>
        <w:tblGridChange w:id="0">
          <w:tblGrid>
            <w:gridCol w:w="9375"/>
          </w:tblGrid>
        </w:tblGridChange>
      </w:tblGrid>
      <w:tr>
        <w:trPr>
          <w:cantSplit w:val="0"/>
          <w:trHeight w:val="1170" w:hRule="atLeast"/>
          <w:tblHeader w:val="0"/>
        </w:trPr>
        <w:tc>
          <w:tcPr>
            <w:tcMar>
              <w:left w:w="105.0" w:type="dxa"/>
              <w:right w:w="105.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Chancellor Priorities</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students learn to read well</w:t>
            </w:r>
          </w:p>
          <w:p w:rsidR="00000000" w:rsidDel="00000000" w:rsidP="00000000" w:rsidRDefault="00000000" w:rsidRPr="00000000" w14:paraId="0000000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students are physically and emotionally safe</w:t>
            </w:r>
          </w:p>
          <w:p w:rsidR="00000000" w:rsidDel="00000000" w:rsidP="00000000" w:rsidRDefault="00000000" w:rsidRPr="00000000" w14:paraId="0000000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students have a high-quality academic experience</w:t>
            </w:r>
          </w:p>
        </w:tc>
      </w:tr>
      <w:tr>
        <w:trPr>
          <w:cantSplit w:val="0"/>
          <w:trHeight w:val="2145" w:hRule="atLeast"/>
          <w:tblHeader w:val="0"/>
        </w:trPr>
        <w:tc>
          <w:tcPr>
            <w:tcMar>
              <w:left w:w="105.0" w:type="dxa"/>
              <w:right w:w="105.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District 13 Foci</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Consistently use mastery-based instruction  </w:t>
            </w:r>
          </w:p>
          <w:p w:rsidR="00000000" w:rsidDel="00000000" w:rsidP="00000000" w:rsidRDefault="00000000" w:rsidRPr="00000000" w14:paraId="0000000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Consistently use rubrics and student self- assessment in all courses  </w:t>
            </w:r>
          </w:p>
          <w:p w:rsidR="00000000" w:rsidDel="00000000" w:rsidP="00000000" w:rsidRDefault="00000000" w:rsidRPr="00000000" w14:paraId="0000000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Implement PBL units with a timely social action component, such that each student will experience at least four during the year, two of which are interdisciplinary</w:t>
            </w:r>
          </w:p>
          <w:p w:rsidR="00000000" w:rsidDel="00000000" w:rsidP="00000000" w:rsidRDefault="00000000" w:rsidRPr="00000000" w14:paraId="0000000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contextualized assessment (PBAT; Roundtable; unit project; portfolio) across entire district </w:t>
            </w:r>
          </w:p>
          <w:p w:rsidR="00000000" w:rsidDel="00000000" w:rsidP="00000000" w:rsidRDefault="00000000" w:rsidRPr="00000000" w14:paraId="0000000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Consistently use qualitative and quantitative data from comprehensive assessment plan to inform instruction, including universal screeners</w:t>
            </w:r>
          </w:p>
        </w:tc>
      </w:tr>
      <w:tr>
        <w:trPr>
          <w:cantSplit w:val="0"/>
          <w:trHeight w:val="300" w:hRule="atLeast"/>
          <w:tblHeader w:val="0"/>
        </w:trPr>
        <w:tc>
          <w:tcPr>
            <w:tcMar>
              <w:left w:w="105.0" w:type="dxa"/>
              <w:right w:w="105.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PS 282 Instructional Focus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raise student achievement for every student, educators will plan IB units of inquiry and direct instruction that craft learning activities that use higher order thinking questions and discussion protocols to maximize learning and build on students' strengths.  </w:t>
            </w: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spacing w:after="0" w:lineRule="auto"/>
        <w:rPr>
          <w:b w:val="1"/>
        </w:rPr>
      </w:pPr>
      <w:r w:rsidDel="00000000" w:rsidR="00000000" w:rsidRPr="00000000">
        <w:rPr>
          <w:b w:val="1"/>
          <w:rtl w:val="0"/>
        </w:rPr>
        <w:t xml:space="preserve">Call to Order 3:40pm</w:t>
      </w:r>
    </w:p>
    <w:p w:rsidR="00000000" w:rsidDel="00000000" w:rsidP="00000000" w:rsidRDefault="00000000" w:rsidRPr="00000000" w14:paraId="00000014">
      <w:pPr>
        <w:spacing w:after="0" w:lineRule="auto"/>
        <w:rPr>
          <w:b w:val="1"/>
        </w:rPr>
      </w:pPr>
      <w:r w:rsidDel="00000000" w:rsidR="00000000" w:rsidRPr="00000000">
        <w:rPr>
          <w:rtl w:val="0"/>
        </w:rPr>
      </w:r>
    </w:p>
    <w:p w:rsidR="00000000" w:rsidDel="00000000" w:rsidP="00000000" w:rsidRDefault="00000000" w:rsidRPr="00000000" w14:paraId="00000015">
      <w:pPr>
        <w:spacing w:after="0" w:lineRule="auto"/>
        <w:rPr>
          <w:b w:val="1"/>
        </w:rPr>
      </w:pPr>
      <w:r w:rsidDel="00000000" w:rsidR="00000000" w:rsidRPr="00000000">
        <w:rPr>
          <w:b w:val="1"/>
          <w:rtl w:val="0"/>
        </w:rPr>
        <w:t xml:space="preserve">Welcome and Introductions</w:t>
      </w:r>
    </w:p>
    <w:p w:rsidR="00000000" w:rsidDel="00000000" w:rsidP="00000000" w:rsidRDefault="00000000" w:rsidRPr="00000000" w14:paraId="00000016">
      <w:pPr>
        <w:spacing w:after="0" w:lineRule="auto"/>
        <w:rPr/>
      </w:pPr>
      <w:r w:rsidDel="00000000" w:rsidR="00000000" w:rsidRPr="00000000">
        <w:rPr>
          <w:rtl w:val="0"/>
        </w:rPr>
        <w:t xml:space="preserve">Went around the circle of people present in the room to introduce ourselves and state our affiliations. </w:t>
      </w:r>
    </w:p>
    <w:p w:rsidR="00000000" w:rsidDel="00000000" w:rsidP="00000000" w:rsidRDefault="00000000" w:rsidRPr="00000000" w14:paraId="00000017">
      <w:pP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18">
      <w:pPr>
        <w:spacing w:after="0" w:before="0" w:line="276" w:lineRule="auto"/>
        <w:ind w:left="0" w:right="0" w:firstLine="0"/>
        <w:jc w:val="left"/>
        <w:rPr>
          <w:b w:val="0"/>
        </w:rPr>
      </w:pPr>
      <w:r w:rsidDel="00000000" w:rsidR="00000000" w:rsidRPr="00000000">
        <w:rPr>
          <w:b w:val="1"/>
          <w:rtl w:val="0"/>
        </w:rPr>
        <w:t xml:space="preserve">Overview of SLT – </w:t>
      </w:r>
      <w:r w:rsidDel="00000000" w:rsidR="00000000" w:rsidRPr="00000000">
        <w:rPr>
          <w:b w:val="0"/>
          <w:rtl w:val="0"/>
        </w:rPr>
        <w:t xml:space="preserve">facilitated by Ms. Collie-Cyrus</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SLT Alignment to A-665</w:t>
      </w:r>
    </w:p>
    <w:p w:rsidR="00000000" w:rsidDel="00000000" w:rsidP="00000000" w:rsidRDefault="00000000" w:rsidRPr="00000000" w14:paraId="0000001A">
      <w:pPr>
        <w:numPr>
          <w:ilvl w:val="1"/>
          <w:numId w:val="4"/>
        </w:numPr>
        <w:spacing w:after="0" w:line="276" w:lineRule="auto"/>
        <w:ind w:left="1440" w:hanging="360"/>
      </w:pPr>
      <w:r w:rsidDel="00000000" w:rsidR="00000000" w:rsidRPr="00000000">
        <w:rPr>
          <w:rFonts w:ascii="Arial" w:cs="Arial" w:eastAsia="Arial" w:hAnsi="Arial"/>
          <w:rtl w:val="0"/>
        </w:rPr>
        <w:t xml:space="preserve">Overview of SLT &amp; Chancelor’s regulations - Collie-Cyrus</w:t>
      </w:r>
    </w:p>
    <w:p w:rsidR="00000000" w:rsidDel="00000000" w:rsidP="00000000" w:rsidRDefault="00000000" w:rsidRPr="00000000" w14:paraId="0000001B">
      <w:pPr>
        <w:numPr>
          <w:ilvl w:val="1"/>
          <w:numId w:val="4"/>
        </w:numPr>
        <w:spacing w:after="0" w:line="276" w:lineRule="auto"/>
        <w:ind w:left="1440" w:hanging="360"/>
      </w:pPr>
      <w:r w:rsidDel="00000000" w:rsidR="00000000" w:rsidRPr="00000000">
        <w:rPr>
          <w:rFonts w:ascii="Arial" w:cs="Arial" w:eastAsia="Arial" w:hAnsi="Arial"/>
          <w:rtl w:val="0"/>
        </w:rPr>
        <w:t xml:space="preserve">Must be balanced across parents and UFT</w:t>
      </w:r>
    </w:p>
    <w:p w:rsidR="00000000" w:rsidDel="00000000" w:rsidP="00000000" w:rsidRDefault="00000000" w:rsidRPr="00000000" w14:paraId="0000001C">
      <w:pPr>
        <w:numPr>
          <w:ilvl w:val="1"/>
          <w:numId w:val="4"/>
        </w:numPr>
        <w:spacing w:after="0" w:before="0" w:line="276" w:lineRule="auto"/>
        <w:ind w:left="1440" w:hanging="360"/>
      </w:pPr>
      <w:r w:rsidDel="00000000" w:rsidR="00000000" w:rsidRPr="00000000">
        <w:rPr>
          <w:rFonts w:ascii="Arial" w:cs="Arial" w:eastAsia="Arial" w:hAnsi="Arial"/>
          <w:rtl w:val="0"/>
        </w:rPr>
        <w:t xml:space="preserve">For Quorum: </w:t>
      </w:r>
      <w:r w:rsidDel="00000000" w:rsidR="00000000" w:rsidRPr="00000000">
        <w:rPr>
          <w:rFonts w:ascii="Arial" w:cs="Arial" w:eastAsia="Arial" w:hAnsi="Arial"/>
          <w:rtl w:val="0"/>
        </w:rPr>
        <w:t xml:space="preserve">Principal, UFT Chair, PTO president</w:t>
      </w:r>
    </w:p>
    <w:p w:rsidR="00000000" w:rsidDel="00000000" w:rsidP="00000000" w:rsidRDefault="00000000" w:rsidRPr="00000000" w14:paraId="0000001D">
      <w:pPr>
        <w:numPr>
          <w:ilvl w:val="1"/>
          <w:numId w:val="4"/>
        </w:numPr>
        <w:spacing w:after="0" w:line="276" w:lineRule="auto"/>
        <w:ind w:left="1440" w:hanging="360"/>
      </w:pPr>
      <w:r w:rsidDel="00000000" w:rsidR="00000000" w:rsidRPr="00000000">
        <w:rPr>
          <w:rFonts w:ascii="Arial" w:cs="Arial" w:eastAsia="Arial" w:hAnsi="Arial"/>
          <w:b w:val="1"/>
          <w:rtl w:val="0"/>
        </w:rPr>
        <w:t xml:space="preserve">DC 37 rep:</w:t>
      </w:r>
      <w:r w:rsidDel="00000000" w:rsidR="00000000" w:rsidRPr="00000000">
        <w:rPr>
          <w:rFonts w:ascii="Arial" w:cs="Arial" w:eastAsia="Arial" w:hAnsi="Arial"/>
          <w:rtl w:val="0"/>
        </w:rPr>
        <w:t xml:space="preserve">  As a point of order, Ms Cardona asked about the DC 37 rep, and if they were notified of the potential to serve on SLT. </w:t>
      </w:r>
    </w:p>
    <w:p w:rsidR="00000000" w:rsidDel="00000000" w:rsidP="00000000" w:rsidRDefault="00000000" w:rsidRPr="00000000" w14:paraId="0000001E">
      <w:pPr>
        <w:numPr>
          <w:ilvl w:val="2"/>
          <w:numId w:val="4"/>
        </w:numPr>
        <w:spacing w:after="0" w:line="276" w:lineRule="auto"/>
        <w:ind w:left="2160" w:hanging="360"/>
        <w:rPr>
          <w:rFonts w:ascii="Arial" w:cs="Arial" w:eastAsia="Arial" w:hAnsi="Arial"/>
          <w:u w:val="none"/>
        </w:rPr>
      </w:pPr>
      <w:r w:rsidDel="00000000" w:rsidR="00000000" w:rsidRPr="00000000">
        <w:rPr>
          <w:rFonts w:ascii="Arial" w:cs="Arial" w:eastAsia="Arial" w:hAnsi="Arial"/>
          <w:rtl w:val="0"/>
        </w:rPr>
        <w:t xml:space="preserve">Rodriguez will reach out to this rep.</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Roles &amp; Responsibilities of SLT Members</w:t>
      </w:r>
    </w:p>
    <w:p w:rsidR="00000000" w:rsidDel="00000000" w:rsidP="00000000" w:rsidRDefault="00000000" w:rsidRPr="00000000" w14:paraId="0000002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4 parents, 4 teachers + PTO, UFT and Principal</w:t>
      </w:r>
    </w:p>
    <w:p w:rsidR="00000000" w:rsidDel="00000000" w:rsidP="00000000" w:rsidRDefault="00000000" w:rsidRPr="00000000" w14:paraId="0000002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Chair: Idesha</w:t>
      </w:r>
    </w:p>
    <w:p w:rsidR="00000000" w:rsidDel="00000000" w:rsidP="00000000" w:rsidRDefault="00000000" w:rsidRPr="00000000" w14:paraId="0000002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u w:val="none"/>
        </w:rPr>
      </w:pPr>
      <w:r w:rsidDel="00000000" w:rsidR="00000000" w:rsidRPr="00000000">
        <w:rPr>
          <w:rtl w:val="0"/>
        </w:rPr>
        <w:t xml:space="preserve">Minutes: Allie</w:t>
      </w:r>
    </w:p>
    <w:p w:rsidR="00000000" w:rsidDel="00000000" w:rsidP="00000000" w:rsidRDefault="00000000" w:rsidRPr="00000000" w14:paraId="0000002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u w:val="none"/>
        </w:rPr>
      </w:pPr>
      <w:r w:rsidDel="00000000" w:rsidR="00000000" w:rsidRPr="00000000">
        <w:rPr>
          <w:rtl w:val="0"/>
        </w:rPr>
        <w:t xml:space="preserve">Responsible for raising concerns of the community to the SLT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0"/>
        <w:jc w:val="left"/>
        <w:rPr/>
      </w:pPr>
      <w:r w:rsidDel="00000000" w:rsidR="00000000" w:rsidRPr="00000000">
        <w:rPr>
          <w:rtl w:val="0"/>
        </w:rPr>
      </w:r>
    </w:p>
    <w:p w:rsidR="00000000" w:rsidDel="00000000" w:rsidP="00000000" w:rsidRDefault="00000000" w:rsidRPr="00000000" w14:paraId="00000026">
      <w:pPr>
        <w:spacing w:after="0" w:lineRule="auto"/>
        <w:rPr>
          <w:b w:val="1"/>
        </w:rPr>
      </w:pPr>
      <w:r w:rsidDel="00000000" w:rsidR="00000000" w:rsidRPr="00000000">
        <w:rPr>
          <w:rtl w:val="0"/>
        </w:rPr>
      </w:r>
    </w:p>
    <w:p w:rsidR="00000000" w:rsidDel="00000000" w:rsidP="00000000" w:rsidRDefault="00000000" w:rsidRPr="00000000" w14:paraId="00000027">
      <w:pPr>
        <w:spacing w:after="0" w:lineRule="auto"/>
        <w:rPr>
          <w:b w:val="1"/>
        </w:rPr>
      </w:pPr>
      <w:r w:rsidDel="00000000" w:rsidR="00000000" w:rsidRPr="00000000">
        <w:rPr>
          <w:rtl w:val="0"/>
        </w:rPr>
      </w:r>
    </w:p>
    <w:p w:rsidR="00000000" w:rsidDel="00000000" w:rsidP="00000000" w:rsidRDefault="00000000" w:rsidRPr="00000000" w14:paraId="00000028">
      <w:pPr>
        <w:spacing w:after="0" w:lineRule="auto"/>
        <w:rPr>
          <w:b w:val="1"/>
        </w:rPr>
      </w:pPr>
      <w:r w:rsidDel="00000000" w:rsidR="00000000" w:rsidRPr="00000000">
        <w:rPr>
          <w:b w:val="1"/>
          <w:rtl w:val="0"/>
        </w:rPr>
        <w:t xml:space="preserve">Review of Bylaws</w:t>
      </w:r>
    </w:p>
    <w:p w:rsidR="00000000" w:rsidDel="00000000" w:rsidP="00000000" w:rsidRDefault="00000000" w:rsidRPr="00000000" w14:paraId="00000029">
      <w:pPr>
        <w:numPr>
          <w:ilvl w:val="0"/>
          <w:numId w:val="2"/>
        </w:numPr>
        <w:spacing w:after="0" w:line="276" w:lineRule="auto"/>
        <w:ind w:left="720" w:hanging="360"/>
        <w:rPr>
          <w:u w:val="none"/>
        </w:rPr>
      </w:pPr>
      <w:r w:rsidDel="00000000" w:rsidR="00000000" w:rsidRPr="00000000">
        <w:rPr>
          <w:rtl w:val="0"/>
        </w:rPr>
        <w:t xml:space="preserve">We need to re-write our bylaws and the CEP (Laing)</w:t>
      </w:r>
    </w:p>
    <w:p w:rsidR="00000000" w:rsidDel="00000000" w:rsidP="00000000" w:rsidRDefault="00000000" w:rsidRPr="00000000" w14:paraId="0000002A">
      <w:pPr>
        <w:numPr>
          <w:ilvl w:val="1"/>
          <w:numId w:val="2"/>
        </w:numPr>
        <w:spacing w:after="0" w:line="276" w:lineRule="auto"/>
        <w:ind w:left="1440" w:hanging="360"/>
        <w:rPr>
          <w:u w:val="none"/>
        </w:rPr>
      </w:pPr>
      <w:r w:rsidDel="00000000" w:rsidR="00000000" w:rsidRPr="00000000">
        <w:rPr>
          <w:rtl w:val="0"/>
        </w:rPr>
        <w:t xml:space="preserve">The most updated bylaws are not present in the room, so we can’t rewrite and revise the bylaws today.</w:t>
      </w:r>
    </w:p>
    <w:p w:rsidR="00000000" w:rsidDel="00000000" w:rsidP="00000000" w:rsidRDefault="00000000" w:rsidRPr="00000000" w14:paraId="0000002B">
      <w:pPr>
        <w:numPr>
          <w:ilvl w:val="1"/>
          <w:numId w:val="2"/>
        </w:numPr>
        <w:spacing w:after="0" w:line="276" w:lineRule="auto"/>
        <w:ind w:left="1440" w:hanging="360"/>
        <w:rPr>
          <w:u w:val="none"/>
        </w:rPr>
      </w:pPr>
      <w:r w:rsidDel="00000000" w:rsidR="00000000" w:rsidRPr="00000000">
        <w:rPr>
          <w:rtl w:val="0"/>
        </w:rPr>
        <w:t xml:space="preserve">Motion: Obtain recent copy of bylaws. Review async. Vote </w:t>
      </w:r>
    </w:p>
    <w:p w:rsidR="00000000" w:rsidDel="00000000" w:rsidP="00000000" w:rsidRDefault="00000000" w:rsidRPr="00000000" w14:paraId="0000002C">
      <w:pPr>
        <w:numPr>
          <w:ilvl w:val="1"/>
          <w:numId w:val="2"/>
        </w:numPr>
        <w:spacing w:after="0" w:line="276" w:lineRule="auto"/>
        <w:ind w:left="1440" w:hanging="360"/>
        <w:rPr>
          <w:u w:val="none"/>
        </w:rPr>
      </w:pPr>
      <w:r w:rsidDel="00000000" w:rsidR="00000000" w:rsidRPr="00000000">
        <w:rPr>
          <w:rtl w:val="0"/>
        </w:rPr>
        <w:t xml:space="preserve">Brianna will combine the amendments from last year with the 2024 bylaws. </w:t>
      </w:r>
    </w:p>
    <w:p w:rsidR="00000000" w:rsidDel="00000000" w:rsidP="00000000" w:rsidRDefault="00000000" w:rsidRPr="00000000" w14:paraId="0000002D">
      <w:pPr>
        <w:numPr>
          <w:ilvl w:val="0"/>
          <w:numId w:val="2"/>
        </w:numPr>
        <w:spacing w:after="0" w:line="276" w:lineRule="auto"/>
        <w:ind w:left="720" w:hanging="360"/>
        <w:rPr>
          <w:u w:val="none"/>
        </w:rPr>
      </w:pPr>
      <w:r w:rsidDel="00000000" w:rsidR="00000000" w:rsidRPr="00000000">
        <w:rPr>
          <w:rtl w:val="0"/>
        </w:rPr>
        <w:t xml:space="preserve">Proposal for today (Laing): Let’s focus on bylaws first so that we can draft the CEP in our time together next month.</w:t>
      </w:r>
    </w:p>
    <w:p w:rsidR="00000000" w:rsidDel="00000000" w:rsidP="00000000" w:rsidRDefault="00000000" w:rsidRPr="00000000" w14:paraId="0000002E">
      <w:pPr>
        <w:numPr>
          <w:ilvl w:val="1"/>
          <w:numId w:val="2"/>
        </w:numPr>
        <w:spacing w:after="0" w:line="276" w:lineRule="auto"/>
        <w:ind w:left="1440" w:hanging="360"/>
        <w:rPr>
          <w:u w:val="none"/>
        </w:rPr>
      </w:pPr>
      <w:r w:rsidDel="00000000" w:rsidR="00000000" w:rsidRPr="00000000">
        <w:rPr>
          <w:rtl w:val="0"/>
        </w:rPr>
        <w:t xml:space="preserve">Agreed</w:t>
      </w:r>
      <w:r w:rsidDel="00000000" w:rsidR="00000000" w:rsidRPr="00000000">
        <w:rPr>
          <w:rtl w:val="0"/>
        </w:rPr>
      </w:r>
    </w:p>
    <w:p w:rsidR="00000000" w:rsidDel="00000000" w:rsidP="00000000" w:rsidRDefault="00000000" w:rsidRPr="00000000" w14:paraId="0000002F">
      <w:pPr>
        <w:spacing w:after="0" w:lineRule="auto"/>
        <w:rPr>
          <w:b w:val="1"/>
        </w:rPr>
      </w:pPr>
      <w:r w:rsidDel="00000000" w:rsidR="00000000" w:rsidRPr="00000000">
        <w:rPr>
          <w:rtl w:val="0"/>
        </w:rPr>
      </w:r>
    </w:p>
    <w:p w:rsidR="00000000" w:rsidDel="00000000" w:rsidP="00000000" w:rsidRDefault="00000000" w:rsidRPr="00000000" w14:paraId="00000030">
      <w:pPr>
        <w:spacing w:after="0" w:lineRule="auto"/>
        <w:rPr>
          <w:b w:val="1"/>
        </w:rPr>
      </w:pPr>
      <w:r w:rsidDel="00000000" w:rsidR="00000000" w:rsidRPr="00000000">
        <w:rPr>
          <w:b w:val="1"/>
          <w:rtl w:val="0"/>
        </w:rPr>
        <w:t xml:space="preserve">Development and Review of Family Engagement Policy and School Parent Compact</w:t>
      </w:r>
    </w:p>
    <w:p w:rsidR="00000000" w:rsidDel="00000000" w:rsidP="00000000" w:rsidRDefault="00000000" w:rsidRPr="00000000" w14:paraId="00000031">
      <w:pPr>
        <w:numPr>
          <w:ilvl w:val="0"/>
          <w:numId w:val="7"/>
        </w:numPr>
        <w:spacing w:after="0" w:lineRule="auto"/>
        <w:ind w:left="720" w:hanging="360"/>
        <w:rPr/>
      </w:pPr>
      <w:r w:rsidDel="00000000" w:rsidR="00000000" w:rsidRPr="00000000">
        <w:rPr>
          <w:rtl w:val="0"/>
        </w:rPr>
        <w:t xml:space="preserve">We looked at the checklist for Title 1 schools to discuss how PS 282 wants to adapt elements for best practices for our school.</w:t>
      </w:r>
    </w:p>
    <w:p w:rsidR="00000000" w:rsidDel="00000000" w:rsidP="00000000" w:rsidRDefault="00000000" w:rsidRPr="00000000" w14:paraId="00000032">
      <w:pPr>
        <w:numPr>
          <w:ilvl w:val="0"/>
          <w:numId w:val="7"/>
        </w:numPr>
        <w:spacing w:after="0" w:lineRule="auto"/>
        <w:ind w:left="720" w:hanging="360"/>
        <w:rPr/>
      </w:pPr>
      <w:r w:rsidDel="00000000" w:rsidR="00000000" w:rsidRPr="00000000">
        <w:rPr>
          <w:rtl w:val="0"/>
        </w:rPr>
        <w:t xml:space="preserve">Motion: </w:t>
      </w:r>
      <w:r w:rsidDel="00000000" w:rsidR="00000000" w:rsidRPr="00000000">
        <w:rPr>
          <w:color w:val="222222"/>
          <w:highlight w:val="white"/>
          <w:rtl w:val="0"/>
        </w:rPr>
        <w:t xml:space="preserve">Brianna will pull the Family Engagement Policy and School-Parent Compact language from our CEP and distribute it to the SLT members for review</w:t>
      </w:r>
      <w:r w:rsidDel="00000000" w:rsidR="00000000" w:rsidRPr="00000000">
        <w:rPr>
          <w:rtl w:val="0"/>
        </w:rPr>
        <w:t xml:space="preserve">. </w:t>
      </w:r>
    </w:p>
    <w:p w:rsidR="00000000" w:rsidDel="00000000" w:rsidP="00000000" w:rsidRDefault="00000000" w:rsidRPr="00000000" w14:paraId="00000033">
      <w:pPr>
        <w:numPr>
          <w:ilvl w:val="1"/>
          <w:numId w:val="7"/>
        </w:numPr>
        <w:spacing w:after="0" w:lineRule="auto"/>
        <w:ind w:left="1440" w:hanging="360"/>
        <w:rPr/>
      </w:pPr>
      <w:r w:rsidDel="00000000" w:rsidR="00000000" w:rsidRPr="00000000">
        <w:rPr>
          <w:rtl w:val="0"/>
        </w:rPr>
        <w:t xml:space="preserve">Plan: Members will review and bring thoughts on the new compact to the next meeting. We’ll take consensus at that meeting.</w:t>
      </w:r>
    </w:p>
    <w:p w:rsidR="00000000" w:rsidDel="00000000" w:rsidP="00000000" w:rsidRDefault="00000000" w:rsidRPr="00000000" w14:paraId="00000034">
      <w:pPr>
        <w:numPr>
          <w:ilvl w:val="0"/>
          <w:numId w:val="7"/>
        </w:numPr>
        <w:spacing w:after="0" w:lineRule="auto"/>
        <w:ind w:left="720" w:hanging="360"/>
        <w:rPr/>
      </w:pPr>
      <w:r w:rsidDel="00000000" w:rsidR="00000000" w:rsidRPr="00000000">
        <w:rPr>
          <w:rtl w:val="0"/>
        </w:rPr>
        <w:t xml:space="preserve">Question by parent: What are the regulations around recording workshops and posting online?</w:t>
      </w:r>
    </w:p>
    <w:p w:rsidR="00000000" w:rsidDel="00000000" w:rsidP="00000000" w:rsidRDefault="00000000" w:rsidRPr="00000000" w14:paraId="00000035">
      <w:pPr>
        <w:numPr>
          <w:ilvl w:val="1"/>
          <w:numId w:val="7"/>
        </w:numPr>
        <w:spacing w:after="0" w:lineRule="auto"/>
        <w:ind w:left="1440" w:hanging="360"/>
        <w:rPr/>
      </w:pPr>
      <w:r w:rsidDel="00000000" w:rsidR="00000000" w:rsidRPr="00000000">
        <w:rPr>
          <w:rtl w:val="0"/>
        </w:rPr>
        <w:t xml:space="preserve">Answer: consent. Webinars are more likely kosher. Workshops can be more personal.</w:t>
      </w:r>
    </w:p>
    <w:p w:rsidR="00000000" w:rsidDel="00000000" w:rsidP="00000000" w:rsidRDefault="00000000" w:rsidRPr="00000000" w14:paraId="00000036">
      <w:pPr>
        <w:numPr>
          <w:ilvl w:val="1"/>
          <w:numId w:val="7"/>
        </w:numPr>
        <w:spacing w:after="0" w:lineRule="auto"/>
        <w:ind w:left="1440" w:hanging="360"/>
        <w:rPr/>
      </w:pPr>
      <w:r w:rsidDel="00000000" w:rsidR="00000000" w:rsidRPr="00000000">
        <w:rPr>
          <w:rtl w:val="0"/>
        </w:rPr>
        <w:t xml:space="preserve">Proposal by Parent: Does it make sense to host webinars that can be shared in an online library hosted on the school’s website?</w:t>
      </w:r>
    </w:p>
    <w:p w:rsidR="00000000" w:rsidDel="00000000" w:rsidP="00000000" w:rsidRDefault="00000000" w:rsidRPr="00000000" w14:paraId="00000037">
      <w:pPr>
        <w:spacing w:after="0" w:lineRule="auto"/>
        <w:rPr/>
      </w:pPr>
      <w:r w:rsidDel="00000000" w:rsidR="00000000" w:rsidRPr="00000000">
        <w:rPr>
          <w:rtl w:val="0"/>
        </w:rPr>
      </w:r>
    </w:p>
    <w:p w:rsidR="00000000" w:rsidDel="00000000" w:rsidP="00000000" w:rsidRDefault="00000000" w:rsidRPr="00000000" w14:paraId="00000038">
      <w:pPr>
        <w:spacing w:after="0" w:lineRule="auto"/>
        <w:rPr>
          <w:b w:val="1"/>
        </w:rPr>
      </w:pPr>
      <w:r w:rsidDel="00000000" w:rsidR="00000000" w:rsidRPr="00000000">
        <w:rPr>
          <w:rtl w:val="0"/>
        </w:rPr>
      </w:r>
    </w:p>
    <w:p w:rsidR="00000000" w:rsidDel="00000000" w:rsidP="00000000" w:rsidRDefault="00000000" w:rsidRPr="00000000" w14:paraId="00000039">
      <w:pPr>
        <w:spacing w:after="0" w:lineRule="auto"/>
        <w:rPr>
          <w:b w:val="1"/>
        </w:rPr>
      </w:pPr>
      <w:r w:rsidDel="00000000" w:rsidR="00000000" w:rsidRPr="00000000">
        <w:rPr>
          <w:b w:val="1"/>
          <w:rtl w:val="0"/>
        </w:rPr>
        <w:t xml:space="preserve">Review of PS 282 Electronics Policy</w:t>
      </w:r>
    </w:p>
    <w:p w:rsidR="00000000" w:rsidDel="00000000" w:rsidP="00000000" w:rsidRDefault="00000000" w:rsidRPr="00000000" w14:paraId="0000003A">
      <w:pPr>
        <w:numPr>
          <w:ilvl w:val="0"/>
          <w:numId w:val="9"/>
        </w:numPr>
        <w:spacing w:after="0" w:lineRule="auto"/>
        <w:ind w:left="720" w:hanging="360"/>
        <w:rPr/>
      </w:pPr>
      <w:r w:rsidDel="00000000" w:rsidR="00000000" w:rsidRPr="00000000">
        <w:rPr>
          <w:rtl w:val="0"/>
        </w:rPr>
        <w:t xml:space="preserve">18 kids at 282 have electronics that go into Yonder pouches at the beginning of each day. Devices are put into a lockbox for the school day. </w:t>
      </w:r>
    </w:p>
    <w:p w:rsidR="00000000" w:rsidDel="00000000" w:rsidP="00000000" w:rsidRDefault="00000000" w:rsidRPr="00000000" w14:paraId="0000003B">
      <w:pPr>
        <w:numPr>
          <w:ilvl w:val="1"/>
          <w:numId w:val="9"/>
        </w:numPr>
        <w:spacing w:after="0" w:lineRule="auto"/>
        <w:ind w:left="1440" w:hanging="360"/>
        <w:rPr/>
      </w:pPr>
      <w:r w:rsidDel="00000000" w:rsidR="00000000" w:rsidRPr="00000000">
        <w:rPr>
          <w:rtl w:val="0"/>
        </w:rPr>
        <w:t xml:space="preserve">Questions: Where is the number 18 coming from? (Phones)</w:t>
      </w:r>
    </w:p>
    <w:p w:rsidR="00000000" w:rsidDel="00000000" w:rsidP="00000000" w:rsidRDefault="00000000" w:rsidRPr="00000000" w14:paraId="0000003C">
      <w:pPr>
        <w:numPr>
          <w:ilvl w:val="0"/>
          <w:numId w:val="9"/>
        </w:numPr>
        <w:spacing w:after="0" w:lineRule="auto"/>
        <w:ind w:left="720" w:hanging="360"/>
        <w:rPr/>
      </w:pPr>
      <w:r w:rsidDel="00000000" w:rsidR="00000000" w:rsidRPr="00000000">
        <w:rPr>
          <w:rtl w:val="0"/>
        </w:rPr>
        <w:t xml:space="preserve">Policy was distributed as part of the family handbook.</w:t>
      </w:r>
    </w:p>
    <w:p w:rsidR="00000000" w:rsidDel="00000000" w:rsidP="00000000" w:rsidRDefault="00000000" w:rsidRPr="00000000" w14:paraId="0000003D">
      <w:pPr>
        <w:numPr>
          <w:ilvl w:val="0"/>
          <w:numId w:val="9"/>
        </w:numPr>
        <w:spacing w:after="0" w:lineRule="auto"/>
        <w:ind w:left="720" w:hanging="360"/>
        <w:rPr/>
      </w:pPr>
      <w:r w:rsidDel="00000000" w:rsidR="00000000" w:rsidRPr="00000000">
        <w:rPr>
          <w:rtl w:val="0"/>
        </w:rPr>
        <w:t xml:space="preserve">Email went out to the greater community. </w:t>
      </w:r>
    </w:p>
    <w:p w:rsidR="00000000" w:rsidDel="00000000" w:rsidP="00000000" w:rsidRDefault="00000000" w:rsidRPr="00000000" w14:paraId="0000003E">
      <w:pPr>
        <w:numPr>
          <w:ilvl w:val="0"/>
          <w:numId w:val="9"/>
        </w:numPr>
        <w:spacing w:after="0" w:lineRule="auto"/>
        <w:ind w:left="720" w:hanging="360"/>
        <w:rPr/>
      </w:pPr>
      <w:r w:rsidDel="00000000" w:rsidR="00000000" w:rsidRPr="00000000">
        <w:rPr>
          <w:rtl w:val="0"/>
        </w:rPr>
        <w:t xml:space="preserve">Proposal from Parent: Should parents be forced to sign receipt/acknowledgement of the policy? </w:t>
      </w:r>
    </w:p>
    <w:p w:rsidR="00000000" w:rsidDel="00000000" w:rsidP="00000000" w:rsidRDefault="00000000" w:rsidRPr="00000000" w14:paraId="0000003F">
      <w:pPr>
        <w:numPr>
          <w:ilvl w:val="0"/>
          <w:numId w:val="9"/>
        </w:numPr>
        <w:spacing w:after="0" w:lineRule="auto"/>
        <w:ind w:left="720" w:hanging="360"/>
        <w:rPr/>
      </w:pPr>
      <w:r w:rsidDel="00000000" w:rsidR="00000000" w:rsidRPr="00000000">
        <w:rPr>
          <w:rtl w:val="0"/>
        </w:rPr>
        <w:t xml:space="preserve">Principal: Not sure it works to broaden the definition of electronic devices to watches, for example. </w:t>
      </w:r>
    </w:p>
    <w:p w:rsidR="00000000" w:rsidDel="00000000" w:rsidP="00000000" w:rsidRDefault="00000000" w:rsidRPr="00000000" w14:paraId="00000040">
      <w:pPr>
        <w:numPr>
          <w:ilvl w:val="1"/>
          <w:numId w:val="9"/>
        </w:numPr>
        <w:spacing w:after="0" w:lineRule="auto"/>
        <w:ind w:left="1440" w:hanging="360"/>
        <w:rPr/>
      </w:pPr>
      <w:r w:rsidDel="00000000" w:rsidR="00000000" w:rsidRPr="00000000">
        <w:rPr>
          <w:rtl w:val="0"/>
        </w:rPr>
        <w:t xml:space="preserve">It doesn’t change the law if parents do or do not sign agreement. This is a broader legal issue from New York State. </w:t>
      </w:r>
    </w:p>
    <w:p w:rsidR="00000000" w:rsidDel="00000000" w:rsidP="00000000" w:rsidRDefault="00000000" w:rsidRPr="00000000" w14:paraId="00000041">
      <w:pPr>
        <w:numPr>
          <w:ilvl w:val="0"/>
          <w:numId w:val="9"/>
        </w:numPr>
        <w:spacing w:after="0" w:lineRule="auto"/>
        <w:ind w:left="720" w:hanging="360"/>
        <w:rPr/>
      </w:pPr>
      <w:r w:rsidDel="00000000" w:rsidR="00000000" w:rsidRPr="00000000">
        <w:rPr>
          <w:rtl w:val="0"/>
        </w:rPr>
        <w:t xml:space="preserve">Parent– The idea of a signed agreement ladders up  the idea of signing an agreement to a broader piece of alignment, like the Student handbook.</w:t>
      </w:r>
    </w:p>
    <w:p w:rsidR="00000000" w:rsidDel="00000000" w:rsidP="00000000" w:rsidRDefault="00000000" w:rsidRPr="00000000" w14:paraId="00000042">
      <w:pPr>
        <w:numPr>
          <w:ilvl w:val="1"/>
          <w:numId w:val="9"/>
        </w:numPr>
        <w:spacing w:after="0" w:lineRule="auto"/>
        <w:ind w:left="1440" w:hanging="360"/>
        <w:rPr/>
      </w:pPr>
      <w:r w:rsidDel="00000000" w:rsidR="00000000" w:rsidRPr="00000000">
        <w:rPr>
          <w:rtl w:val="0"/>
        </w:rPr>
        <w:t xml:space="preserve">Proposal: Could fold into the library of webinars, mentioned above.</w:t>
      </w:r>
    </w:p>
    <w:p w:rsidR="00000000" w:rsidDel="00000000" w:rsidP="00000000" w:rsidRDefault="00000000" w:rsidRPr="00000000" w14:paraId="00000043">
      <w:pPr>
        <w:spacing w:after="0" w:lineRule="auto"/>
        <w:ind w:left="1440" w:firstLine="0"/>
        <w:rPr/>
      </w:pPr>
      <w:r w:rsidDel="00000000" w:rsidR="00000000" w:rsidRPr="00000000">
        <w:rPr>
          <w:rtl w:val="0"/>
        </w:rPr>
      </w:r>
    </w:p>
    <w:p w:rsidR="00000000" w:rsidDel="00000000" w:rsidP="00000000" w:rsidRDefault="00000000" w:rsidRPr="00000000" w14:paraId="00000044">
      <w:pPr>
        <w:spacing w:after="0" w:lineRule="auto"/>
        <w:ind w:left="1440" w:firstLine="0"/>
        <w:rPr/>
      </w:pPr>
      <w:r w:rsidDel="00000000" w:rsidR="00000000" w:rsidRPr="00000000">
        <w:rPr>
          <w:rtl w:val="0"/>
        </w:rPr>
      </w:r>
    </w:p>
    <w:p w:rsidR="00000000" w:rsidDel="00000000" w:rsidP="00000000" w:rsidRDefault="00000000" w:rsidRPr="00000000" w14:paraId="00000045">
      <w:pPr>
        <w:spacing w:after="0" w:lineRule="auto"/>
        <w:ind w:left="720" w:firstLine="0"/>
        <w:rPr/>
      </w:pPr>
      <w:r w:rsidDel="00000000" w:rsidR="00000000" w:rsidRPr="00000000">
        <w:rPr>
          <w:rtl w:val="0"/>
        </w:rPr>
      </w:r>
    </w:p>
    <w:p w:rsidR="00000000" w:rsidDel="00000000" w:rsidP="00000000" w:rsidRDefault="00000000" w:rsidRPr="00000000" w14:paraId="00000046">
      <w:pPr>
        <w:spacing w:after="0" w:lineRule="auto"/>
        <w:ind w:left="720" w:firstLine="0"/>
        <w:rPr/>
      </w:pPr>
      <w:r w:rsidDel="00000000" w:rsidR="00000000" w:rsidRPr="00000000">
        <w:rPr>
          <w:rtl w:val="0"/>
        </w:rPr>
      </w:r>
    </w:p>
    <w:p w:rsidR="00000000" w:rsidDel="00000000" w:rsidP="00000000" w:rsidRDefault="00000000" w:rsidRPr="00000000" w14:paraId="00000047">
      <w:pPr>
        <w:spacing w:after="0" w:lineRule="auto"/>
        <w:ind w:left="720" w:firstLine="0"/>
        <w:rPr/>
      </w:pPr>
      <w:r w:rsidDel="00000000" w:rsidR="00000000" w:rsidRPr="00000000">
        <w:rPr>
          <w:rtl w:val="0"/>
        </w:rPr>
      </w:r>
    </w:p>
    <w:p w:rsidR="00000000" w:rsidDel="00000000" w:rsidP="00000000" w:rsidRDefault="00000000" w:rsidRPr="00000000" w14:paraId="00000048">
      <w:pPr>
        <w:spacing w:after="0" w:lineRule="auto"/>
        <w:ind w:left="720" w:firstLine="0"/>
        <w:rPr/>
      </w:pPr>
      <w:r w:rsidDel="00000000" w:rsidR="00000000" w:rsidRPr="00000000">
        <w:rPr>
          <w:rtl w:val="0"/>
        </w:rPr>
      </w:r>
    </w:p>
    <w:p w:rsidR="00000000" w:rsidDel="00000000" w:rsidP="00000000" w:rsidRDefault="00000000" w:rsidRPr="00000000" w14:paraId="00000049">
      <w:pPr>
        <w:numPr>
          <w:ilvl w:val="0"/>
          <w:numId w:val="9"/>
        </w:numPr>
        <w:spacing w:after="0" w:lineRule="auto"/>
        <w:ind w:left="720" w:hanging="360"/>
        <w:rPr/>
      </w:pPr>
      <w:r w:rsidDel="00000000" w:rsidR="00000000" w:rsidRPr="00000000">
        <w:rPr>
          <w:rtl w:val="0"/>
        </w:rPr>
        <w:t xml:space="preserve">Proposal from Teacher: What if we break out the handbook into parent workshops or webinars. Yes, the parents can sign a handbook, but would it be better to show-not-tell them and see the handbook out into action?</w:t>
      </w:r>
    </w:p>
    <w:p w:rsidR="00000000" w:rsidDel="00000000" w:rsidP="00000000" w:rsidRDefault="00000000" w:rsidRPr="00000000" w14:paraId="0000004A">
      <w:pPr>
        <w:numPr>
          <w:ilvl w:val="0"/>
          <w:numId w:val="9"/>
        </w:numPr>
        <w:spacing w:after="0" w:lineRule="auto"/>
        <w:ind w:left="720" w:hanging="360"/>
        <w:rPr/>
      </w:pPr>
      <w:r w:rsidDel="00000000" w:rsidR="00000000" w:rsidRPr="00000000">
        <w:rPr>
          <w:rtl w:val="0"/>
        </w:rPr>
        <w:t xml:space="preserve">Consensus Met: We are in agreement with the policy. </w:t>
      </w:r>
    </w:p>
    <w:p w:rsidR="00000000" w:rsidDel="00000000" w:rsidP="00000000" w:rsidRDefault="00000000" w:rsidRPr="00000000" w14:paraId="0000004B">
      <w:pPr>
        <w:spacing w:after="0" w:lineRule="auto"/>
        <w:rPr/>
      </w:pPr>
      <w:r w:rsidDel="00000000" w:rsidR="00000000" w:rsidRPr="00000000">
        <w:rPr>
          <w:rtl w:val="0"/>
        </w:rPr>
      </w:r>
    </w:p>
    <w:p w:rsidR="00000000" w:rsidDel="00000000" w:rsidP="00000000" w:rsidRDefault="00000000" w:rsidRPr="00000000" w14:paraId="0000004C">
      <w:pPr>
        <w:spacing w:after="0" w:lineRule="auto"/>
        <w:rPr>
          <w:b w:val="1"/>
        </w:rPr>
      </w:pPr>
      <w:r w:rsidDel="00000000" w:rsidR="00000000" w:rsidRPr="00000000">
        <w:rPr>
          <w:b w:val="1"/>
          <w:rtl w:val="0"/>
        </w:rPr>
        <w:t xml:space="preserve">Schedule of ongoing meetings:</w:t>
      </w:r>
    </w:p>
    <w:p w:rsidR="00000000" w:rsidDel="00000000" w:rsidP="00000000" w:rsidRDefault="00000000" w:rsidRPr="00000000" w14:paraId="0000004D">
      <w:pPr>
        <w:numPr>
          <w:ilvl w:val="0"/>
          <w:numId w:val="3"/>
        </w:numPr>
        <w:spacing w:after="0" w:lineRule="auto"/>
        <w:ind w:left="720" w:hanging="360"/>
        <w:rPr>
          <w:u w:val="none"/>
        </w:rPr>
      </w:pPr>
      <w:r w:rsidDel="00000000" w:rsidR="00000000" w:rsidRPr="00000000">
        <w:rPr>
          <w:rtl w:val="0"/>
        </w:rPr>
        <w:t xml:space="preserve">Done</w:t>
      </w:r>
    </w:p>
    <w:p w:rsidR="00000000" w:rsidDel="00000000" w:rsidP="00000000" w:rsidRDefault="00000000" w:rsidRPr="00000000" w14:paraId="0000004E">
      <w:pPr>
        <w:spacing w:after="0" w:lineRule="auto"/>
        <w:rPr/>
      </w:pPr>
      <w:r w:rsidDel="00000000" w:rsidR="00000000" w:rsidRPr="00000000">
        <w:rPr>
          <w:rtl w:val="0"/>
        </w:rPr>
      </w:r>
    </w:p>
    <w:p w:rsidR="00000000" w:rsidDel="00000000" w:rsidP="00000000" w:rsidRDefault="00000000" w:rsidRPr="00000000" w14:paraId="0000004F">
      <w:pPr>
        <w:spacing w:after="0" w:lineRule="auto"/>
        <w:rPr>
          <w:b w:val="1"/>
        </w:rPr>
      </w:pPr>
      <w:r w:rsidDel="00000000" w:rsidR="00000000" w:rsidRPr="00000000">
        <w:rPr>
          <w:b w:val="1"/>
          <w:rtl w:val="0"/>
        </w:rPr>
        <w:t xml:space="preserve">Raising Concerns of the Community/Constituents</w:t>
      </w:r>
    </w:p>
    <w:p w:rsidR="00000000" w:rsidDel="00000000" w:rsidP="00000000" w:rsidRDefault="00000000" w:rsidRPr="00000000" w14:paraId="00000050">
      <w:pPr>
        <w:numPr>
          <w:ilvl w:val="0"/>
          <w:numId w:val="1"/>
        </w:numPr>
        <w:spacing w:after="0" w:lineRule="auto"/>
        <w:ind w:left="720" w:hanging="360"/>
        <w:rPr>
          <w:u w:val="none"/>
        </w:rPr>
      </w:pPr>
      <w:r w:rsidDel="00000000" w:rsidR="00000000" w:rsidRPr="00000000">
        <w:rPr>
          <w:rtl w:val="0"/>
        </w:rPr>
        <w:t xml:space="preserve">Must be school-wide concern, relevant to the SLT business</w:t>
      </w:r>
    </w:p>
    <w:p w:rsidR="00000000" w:rsidDel="00000000" w:rsidP="00000000" w:rsidRDefault="00000000" w:rsidRPr="00000000" w14:paraId="00000051">
      <w:pPr>
        <w:numPr>
          <w:ilvl w:val="0"/>
          <w:numId w:val="1"/>
        </w:numPr>
        <w:spacing w:after="0" w:lineRule="auto"/>
        <w:ind w:left="720" w:hanging="360"/>
        <w:rPr>
          <w:u w:val="none"/>
        </w:rPr>
      </w:pPr>
      <w:r w:rsidDel="00000000" w:rsidR="00000000" w:rsidRPr="00000000">
        <w:rPr>
          <w:rtl w:val="0"/>
        </w:rPr>
        <w:t xml:space="preserve">Not personnel issues</w:t>
      </w:r>
    </w:p>
    <w:p w:rsidR="00000000" w:rsidDel="00000000" w:rsidP="00000000" w:rsidRDefault="00000000" w:rsidRPr="00000000" w14:paraId="00000052">
      <w:pPr>
        <w:numPr>
          <w:ilvl w:val="0"/>
          <w:numId w:val="1"/>
        </w:numPr>
        <w:spacing w:after="0" w:lineRule="auto"/>
        <w:ind w:left="720" w:hanging="360"/>
        <w:rPr>
          <w:u w:val="none"/>
        </w:rPr>
      </w:pPr>
      <w:r w:rsidDel="00000000" w:rsidR="00000000" w:rsidRPr="00000000">
        <w:rPr>
          <w:rtl w:val="0"/>
        </w:rPr>
        <w:t xml:space="preserve">Is there G&amp;T in kindergarten? </w:t>
      </w:r>
    </w:p>
    <w:p w:rsidR="00000000" w:rsidDel="00000000" w:rsidP="00000000" w:rsidRDefault="00000000" w:rsidRPr="00000000" w14:paraId="00000053">
      <w:pPr>
        <w:numPr>
          <w:ilvl w:val="1"/>
          <w:numId w:val="1"/>
        </w:numPr>
        <w:spacing w:after="0" w:lineRule="auto"/>
        <w:ind w:left="1440" w:hanging="360"/>
        <w:rPr>
          <w:u w:val="none"/>
        </w:rPr>
      </w:pPr>
      <w:r w:rsidDel="00000000" w:rsidR="00000000" w:rsidRPr="00000000">
        <w:rPr>
          <w:rtl w:val="0"/>
        </w:rPr>
        <w:t xml:space="preserve">No; classes at 282 for ‘25-’26 are 1st-5th grades</w:t>
      </w:r>
    </w:p>
    <w:p w:rsidR="00000000" w:rsidDel="00000000" w:rsidP="00000000" w:rsidRDefault="00000000" w:rsidRPr="00000000" w14:paraId="00000054">
      <w:pPr>
        <w:spacing w:after="0" w:lineRule="auto"/>
        <w:ind w:left="1440" w:firstLine="0"/>
        <w:rPr/>
      </w:pPr>
      <w:r w:rsidDel="00000000" w:rsidR="00000000" w:rsidRPr="00000000">
        <w:rPr>
          <w:rtl w:val="0"/>
        </w:rPr>
      </w:r>
    </w:p>
    <w:p w:rsidR="00000000" w:rsidDel="00000000" w:rsidP="00000000" w:rsidRDefault="00000000" w:rsidRPr="00000000" w14:paraId="00000055">
      <w:pPr>
        <w:spacing w:after="0" w:lineRule="auto"/>
        <w:rPr>
          <w:b w:val="1"/>
        </w:rPr>
      </w:pPr>
      <w:r w:rsidDel="00000000" w:rsidR="00000000" w:rsidRPr="00000000">
        <w:rPr>
          <w:rtl w:val="0"/>
        </w:rPr>
      </w:r>
    </w:p>
    <w:p w:rsidR="00000000" w:rsidDel="00000000" w:rsidP="00000000" w:rsidRDefault="00000000" w:rsidRPr="00000000" w14:paraId="00000056">
      <w:pPr>
        <w:spacing w:after="0" w:lineRule="auto"/>
        <w:rPr>
          <w:b w:val="1"/>
        </w:rPr>
      </w:pPr>
      <w:r w:rsidDel="00000000" w:rsidR="00000000" w:rsidRPr="00000000">
        <w:rPr>
          <w:b w:val="1"/>
          <w:rtl w:val="0"/>
        </w:rPr>
        <w:t xml:space="preserve">Agreement on the Creation of the Next Meeting’s Next Agenda</w:t>
      </w:r>
    </w:p>
    <w:p w:rsidR="00000000" w:rsidDel="00000000" w:rsidP="00000000" w:rsidRDefault="00000000" w:rsidRPr="00000000" w14:paraId="00000057">
      <w:pPr>
        <w:numPr>
          <w:ilvl w:val="0"/>
          <w:numId w:val="8"/>
        </w:numPr>
        <w:spacing w:after="0" w:lineRule="auto"/>
        <w:ind w:left="720" w:hanging="360"/>
        <w:rPr/>
      </w:pPr>
      <w:r w:rsidDel="00000000" w:rsidR="00000000" w:rsidRPr="00000000">
        <w:rPr>
          <w:rtl w:val="0"/>
        </w:rPr>
        <w:t xml:space="preserve">Finalize the CEP </w:t>
      </w:r>
    </w:p>
    <w:p w:rsidR="00000000" w:rsidDel="00000000" w:rsidP="00000000" w:rsidRDefault="00000000" w:rsidRPr="00000000" w14:paraId="00000058">
      <w:pPr>
        <w:numPr>
          <w:ilvl w:val="0"/>
          <w:numId w:val="8"/>
        </w:numPr>
        <w:spacing w:after="0" w:lineRule="auto"/>
        <w:ind w:left="720" w:hanging="360"/>
        <w:rPr/>
      </w:pPr>
      <w:r w:rsidDel="00000000" w:rsidR="00000000" w:rsidRPr="00000000">
        <w:rPr>
          <w:rtl w:val="0"/>
        </w:rPr>
        <w:t xml:space="preserve">Review of Bylaws</w:t>
      </w:r>
    </w:p>
    <w:p w:rsidR="00000000" w:rsidDel="00000000" w:rsidP="00000000" w:rsidRDefault="00000000" w:rsidRPr="00000000" w14:paraId="00000059">
      <w:pPr>
        <w:numPr>
          <w:ilvl w:val="1"/>
          <w:numId w:val="8"/>
        </w:numPr>
        <w:spacing w:after="0" w:lineRule="auto"/>
        <w:ind w:left="1440" w:hanging="360"/>
        <w:rPr>
          <w:u w:val="none"/>
        </w:rPr>
      </w:pPr>
      <w:r w:rsidDel="00000000" w:rsidR="00000000" w:rsidRPr="00000000">
        <w:rPr>
          <w:rtl w:val="0"/>
        </w:rPr>
        <w:t xml:space="preserve">+ Timekeeper role &amp; Financials</w:t>
      </w:r>
    </w:p>
    <w:p w:rsidR="00000000" w:rsidDel="00000000" w:rsidP="00000000" w:rsidRDefault="00000000" w:rsidRPr="00000000" w14:paraId="0000005A">
      <w:pPr>
        <w:numPr>
          <w:ilvl w:val="1"/>
          <w:numId w:val="8"/>
        </w:numPr>
        <w:spacing w:after="0" w:lineRule="auto"/>
        <w:ind w:left="1440" w:hanging="360"/>
        <w:rPr>
          <w:u w:val="none"/>
        </w:rPr>
      </w:pPr>
      <w:r w:rsidDel="00000000" w:rsidR="00000000" w:rsidRPr="00000000">
        <w:rPr>
          <w:rtl w:val="0"/>
        </w:rPr>
        <w:t xml:space="preserve">+ Amendments added</w:t>
      </w:r>
    </w:p>
    <w:p w:rsidR="00000000" w:rsidDel="00000000" w:rsidP="00000000" w:rsidRDefault="00000000" w:rsidRPr="00000000" w14:paraId="0000005B">
      <w:pPr>
        <w:numPr>
          <w:ilvl w:val="0"/>
          <w:numId w:val="8"/>
        </w:numPr>
        <w:spacing w:after="0" w:lineRule="auto"/>
        <w:ind w:left="720" w:hanging="360"/>
        <w:rPr/>
      </w:pPr>
      <w:r w:rsidDel="00000000" w:rsidR="00000000" w:rsidRPr="00000000">
        <w:rPr>
          <w:rtl w:val="0"/>
        </w:rPr>
        <w:t xml:space="preserve">Regulations Dissemination</w:t>
      </w:r>
    </w:p>
    <w:p w:rsidR="00000000" w:rsidDel="00000000" w:rsidP="00000000" w:rsidRDefault="00000000" w:rsidRPr="00000000" w14:paraId="0000005C">
      <w:pPr>
        <w:numPr>
          <w:ilvl w:val="0"/>
          <w:numId w:val="8"/>
        </w:numPr>
        <w:spacing w:after="0" w:lineRule="auto"/>
        <w:ind w:left="720" w:hanging="360"/>
        <w:rPr/>
      </w:pPr>
      <w:r w:rsidDel="00000000" w:rsidR="00000000" w:rsidRPr="00000000">
        <w:rPr>
          <w:rtl w:val="0"/>
        </w:rPr>
        <w:t xml:space="preserve">Needs Assessment</w:t>
      </w:r>
    </w:p>
    <w:p w:rsidR="00000000" w:rsidDel="00000000" w:rsidP="00000000" w:rsidRDefault="00000000" w:rsidRPr="00000000" w14:paraId="0000005D">
      <w:pPr>
        <w:numPr>
          <w:ilvl w:val="0"/>
          <w:numId w:val="8"/>
        </w:numPr>
        <w:spacing w:after="0" w:lineRule="auto"/>
        <w:ind w:left="720" w:hanging="360"/>
        <w:rPr>
          <w:u w:val="none"/>
        </w:rPr>
      </w:pPr>
      <w:r w:rsidDel="00000000" w:rsidR="00000000" w:rsidRPr="00000000">
        <w:rPr>
          <w:rtl w:val="0"/>
        </w:rPr>
        <w:t xml:space="preserve">Finalize the Family &amp; Parent Engagement </w:t>
      </w:r>
    </w:p>
    <w:p w:rsidR="00000000" w:rsidDel="00000000" w:rsidP="00000000" w:rsidRDefault="00000000" w:rsidRPr="00000000" w14:paraId="0000005E">
      <w:pPr>
        <w:numPr>
          <w:ilvl w:val="0"/>
          <w:numId w:val="8"/>
        </w:numPr>
        <w:spacing w:after="0" w:lineRule="auto"/>
        <w:ind w:left="720" w:hanging="360"/>
        <w:rPr>
          <w:u w:val="none"/>
        </w:rPr>
      </w:pPr>
      <w:r w:rsidDel="00000000" w:rsidR="00000000" w:rsidRPr="00000000">
        <w:rPr>
          <w:rtl w:val="0"/>
        </w:rPr>
        <w:t xml:space="preserve">Teammember Updates</w:t>
      </w:r>
    </w:p>
    <w:p w:rsidR="00000000" w:rsidDel="00000000" w:rsidP="00000000" w:rsidRDefault="00000000" w:rsidRPr="00000000" w14:paraId="0000005F">
      <w:pPr>
        <w:numPr>
          <w:ilvl w:val="0"/>
          <w:numId w:val="8"/>
        </w:numPr>
        <w:spacing w:after="0" w:lineRule="auto"/>
        <w:ind w:left="720" w:hanging="360"/>
        <w:rPr>
          <w:u w:val="none"/>
        </w:rPr>
      </w:pPr>
      <w:r w:rsidDel="00000000" w:rsidR="00000000" w:rsidRPr="00000000">
        <w:rPr>
          <w:rtl w:val="0"/>
        </w:rPr>
        <w:t xml:space="preserve">Upload the documentations into the iPlan portal</w:t>
      </w:r>
    </w:p>
    <w:p w:rsidR="00000000" w:rsidDel="00000000" w:rsidP="00000000" w:rsidRDefault="00000000" w:rsidRPr="00000000" w14:paraId="00000060">
      <w:pPr>
        <w:spacing w:after="0" w:lineRule="auto"/>
        <w:rPr>
          <w:b w:val="1"/>
        </w:rPr>
      </w:pPr>
      <w:r w:rsidDel="00000000" w:rsidR="00000000" w:rsidRPr="00000000">
        <w:rPr>
          <w:rtl w:val="0"/>
        </w:rPr>
      </w:r>
    </w:p>
    <w:p w:rsidR="00000000" w:rsidDel="00000000" w:rsidP="00000000" w:rsidRDefault="00000000" w:rsidRPr="00000000" w14:paraId="00000061">
      <w:pPr>
        <w:spacing w:after="0" w:lineRule="auto"/>
        <w:rPr>
          <w:b w:val="1"/>
        </w:rPr>
      </w:pPr>
      <w:r w:rsidDel="00000000" w:rsidR="00000000" w:rsidRPr="00000000">
        <w:rPr>
          <w:rtl w:val="0"/>
        </w:rPr>
      </w:r>
    </w:p>
    <w:p w:rsidR="00000000" w:rsidDel="00000000" w:rsidP="00000000" w:rsidRDefault="00000000" w:rsidRPr="00000000" w14:paraId="00000062">
      <w:pPr>
        <w:spacing w:after="0" w:lineRule="auto"/>
        <w:rPr>
          <w:b w:val="1"/>
        </w:rPr>
      </w:pPr>
      <w:r w:rsidDel="00000000" w:rsidR="00000000" w:rsidRPr="00000000">
        <w:rPr>
          <w:b w:val="1"/>
          <w:rtl w:val="0"/>
        </w:rPr>
        <w:t xml:space="preserve">Closing</w:t>
      </w:r>
    </w:p>
    <w:p w:rsidR="00000000" w:rsidDel="00000000" w:rsidP="00000000" w:rsidRDefault="00000000" w:rsidRPr="00000000" w14:paraId="00000063">
      <w:pPr>
        <w:spacing w:after="0" w:lineRule="auto"/>
        <w:rPr>
          <w:b w:val="1"/>
        </w:rPr>
      </w:pPr>
      <w:r w:rsidDel="00000000" w:rsidR="00000000" w:rsidRPr="00000000">
        <w:rPr>
          <w:b w:val="1"/>
          <w:rtl w:val="0"/>
        </w:rPr>
        <w:t xml:space="preserve">Motion to close: 4:40</w:t>
      </w:r>
    </w:p>
    <w:p w:rsidR="00000000" w:rsidDel="00000000" w:rsidP="00000000" w:rsidRDefault="00000000" w:rsidRPr="00000000" w14:paraId="00000064">
      <w:pPr>
        <w:rPr/>
      </w:pPr>
      <w:r w:rsidDel="00000000" w:rsidR="00000000" w:rsidRPr="00000000">
        <w:br w:type="page"/>
      </w:r>
      <w:r w:rsidDel="00000000" w:rsidR="00000000" w:rsidRPr="00000000">
        <w:rPr>
          <w:rtl w:val="0"/>
        </w:rPr>
      </w:r>
    </w:p>
    <w:p w:rsidR="00000000" w:rsidDel="00000000" w:rsidP="00000000" w:rsidRDefault="00000000" w:rsidRPr="00000000" w14:paraId="00000065">
      <w:pPr>
        <w:spacing w:after="0" w:lineRule="auto"/>
        <w:jc w:val="center"/>
        <w:rPr>
          <w:b w:val="1"/>
        </w:rPr>
      </w:pPr>
      <w:r w:rsidDel="00000000" w:rsidR="00000000" w:rsidRPr="00000000">
        <w:rPr>
          <w:rtl w:val="0"/>
        </w:rPr>
      </w:r>
    </w:p>
    <w:p w:rsidR="00000000" w:rsidDel="00000000" w:rsidP="00000000" w:rsidRDefault="00000000" w:rsidRPr="00000000" w14:paraId="00000066">
      <w:pPr>
        <w:spacing w:after="0" w:lineRule="auto"/>
        <w:jc w:val="center"/>
        <w:rPr/>
      </w:pPr>
      <w:r w:rsidDel="00000000" w:rsidR="00000000" w:rsidRPr="00000000">
        <w:rPr>
          <w:b w:val="1"/>
          <w:rtl w:val="0"/>
        </w:rPr>
        <w:t xml:space="preserve">SCHOOL LEADERSHIP TEAM</w:t>
      </w:r>
      <w:r w:rsidDel="00000000" w:rsidR="00000000" w:rsidRPr="00000000">
        <w:rPr>
          <w:rtl w:val="0"/>
        </w:rPr>
      </w:r>
    </w:p>
    <w:p w:rsidR="00000000" w:rsidDel="00000000" w:rsidP="00000000" w:rsidRDefault="00000000" w:rsidRPr="00000000" w14:paraId="00000067">
      <w:pPr>
        <w:spacing w:after="0" w:lineRule="auto"/>
        <w:jc w:val="center"/>
        <w:rPr>
          <w:b w:val="1"/>
        </w:rPr>
      </w:pPr>
      <w:r w:rsidDel="00000000" w:rsidR="00000000" w:rsidRPr="00000000">
        <w:rPr>
          <w:b w:val="1"/>
          <w:rtl w:val="0"/>
        </w:rPr>
        <w:t xml:space="preserve">Tuesday, September 30, 2025</w:t>
      </w:r>
      <w:r w:rsidDel="00000000" w:rsidR="00000000" w:rsidRPr="00000000">
        <w:rPr>
          <w:rtl w:val="0"/>
        </w:rPr>
      </w:r>
    </w:p>
    <w:p w:rsidR="00000000" w:rsidDel="00000000" w:rsidP="00000000" w:rsidRDefault="00000000" w:rsidRPr="00000000" w14:paraId="00000068">
      <w:pPr>
        <w:spacing w:after="0" w:lineRule="auto"/>
        <w:jc w:val="center"/>
        <w:rPr>
          <w:b w:val="1"/>
        </w:rPr>
      </w:pPr>
      <w:r w:rsidDel="00000000" w:rsidR="00000000" w:rsidRPr="00000000">
        <w:rPr>
          <w:rtl w:val="0"/>
        </w:rPr>
      </w:r>
    </w:p>
    <w:p w:rsidR="00000000" w:rsidDel="00000000" w:rsidP="00000000" w:rsidRDefault="00000000" w:rsidRPr="00000000" w14:paraId="00000069">
      <w:pPr>
        <w:spacing w:after="0" w:lineRule="auto"/>
        <w:jc w:val="center"/>
        <w:rPr/>
      </w:pPr>
      <w:r w:rsidDel="00000000" w:rsidR="00000000" w:rsidRPr="00000000">
        <w:rPr>
          <w:b w:val="1"/>
          <w:rtl w:val="0"/>
        </w:rPr>
        <w:t xml:space="preserve">SIGN IN</w:t>
      </w:r>
      <w:r w:rsidDel="00000000" w:rsidR="00000000" w:rsidRPr="00000000">
        <w:rPr>
          <w:rtl w:val="0"/>
        </w:rPr>
      </w:r>
    </w:p>
    <w:tbl>
      <w:tblPr>
        <w:tblStyle w:val="Table2"/>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635"/>
        <w:gridCol w:w="4635"/>
        <w:tblGridChange w:id="0">
          <w:tblGrid>
            <w:gridCol w:w="4635"/>
            <w:gridCol w:w="4635"/>
          </w:tblGrid>
        </w:tblGridChange>
      </w:tblGrid>
      <w:tr>
        <w:trPr>
          <w:cantSplit w:val="0"/>
          <w:trHeight w:val="300" w:hRule="atLeast"/>
          <w:tblHeader w:val="0"/>
        </w:trPr>
        <w:tc>
          <w:tcPr/>
          <w:p w:rsidR="00000000" w:rsidDel="00000000" w:rsidP="00000000" w:rsidRDefault="00000000" w:rsidRPr="00000000" w14:paraId="0000006A">
            <w:pPr>
              <w:rPr>
                <w:b w:val="1"/>
              </w:rPr>
            </w:pPr>
            <w:r w:rsidDel="00000000" w:rsidR="00000000" w:rsidRPr="00000000">
              <w:rPr>
                <w:b w:val="1"/>
                <w:rtl w:val="0"/>
              </w:rPr>
              <w:t xml:space="preserve">NAME</w:t>
            </w:r>
          </w:p>
        </w:tc>
        <w:tc>
          <w:tcPr/>
          <w:p w:rsidR="00000000" w:rsidDel="00000000" w:rsidP="00000000" w:rsidRDefault="00000000" w:rsidRPr="00000000" w14:paraId="0000006B">
            <w:pPr>
              <w:rPr>
                <w:b w:val="1"/>
              </w:rPr>
            </w:pPr>
            <w:r w:rsidDel="00000000" w:rsidR="00000000" w:rsidRPr="00000000">
              <w:rPr>
                <w:b w:val="1"/>
                <w:rtl w:val="0"/>
              </w:rPr>
              <w:t xml:space="preserve">ROLE</w:t>
            </w:r>
          </w:p>
        </w:tc>
      </w:tr>
      <w:tr>
        <w:trPr>
          <w:cantSplit w:val="0"/>
          <w:trHeight w:val="300" w:hRule="atLeast"/>
          <w:tblHeader w:val="0"/>
        </w:trPr>
        <w:tc>
          <w:tcPr/>
          <w:p w:rsidR="00000000" w:rsidDel="00000000" w:rsidP="00000000" w:rsidRDefault="00000000" w:rsidRPr="00000000" w14:paraId="0000006C">
            <w:pPr>
              <w:rPr>
                <w:b w:val="1"/>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rtl w:val="0"/>
              </w:rPr>
            </w:r>
          </w:p>
        </w:tc>
        <w:tc>
          <w:tcPr/>
          <w:p w:rsidR="00000000" w:rsidDel="00000000" w:rsidP="00000000" w:rsidRDefault="00000000" w:rsidRPr="00000000" w14:paraId="0000006E">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F">
            <w:pPr>
              <w:rPr>
                <w:b w:val="1"/>
              </w:rPr>
            </w:pPr>
            <w:r w:rsidDel="00000000" w:rsidR="00000000" w:rsidRPr="00000000">
              <w:rPr>
                <w:rtl w:val="0"/>
              </w:rPr>
            </w:r>
          </w:p>
          <w:p w:rsidR="00000000" w:rsidDel="00000000" w:rsidP="00000000" w:rsidRDefault="00000000" w:rsidRPr="00000000" w14:paraId="00000070">
            <w:pPr>
              <w:rPr>
                <w:b w:val="1"/>
              </w:rPr>
            </w:pPr>
            <w:r w:rsidDel="00000000" w:rsidR="00000000" w:rsidRPr="00000000">
              <w:rPr>
                <w:rtl w:val="0"/>
              </w:rPr>
            </w:r>
          </w:p>
        </w:tc>
        <w:tc>
          <w:tcPr/>
          <w:p w:rsidR="00000000" w:rsidDel="00000000" w:rsidP="00000000" w:rsidRDefault="00000000" w:rsidRPr="00000000" w14:paraId="00000071">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2">
            <w:pPr>
              <w:rPr>
                <w:b w:val="1"/>
              </w:rPr>
            </w:pPr>
            <w:r w:rsidDel="00000000" w:rsidR="00000000" w:rsidRPr="00000000">
              <w:rPr>
                <w:rtl w:val="0"/>
              </w:rPr>
            </w:r>
          </w:p>
          <w:p w:rsidR="00000000" w:rsidDel="00000000" w:rsidP="00000000" w:rsidRDefault="00000000" w:rsidRPr="00000000" w14:paraId="00000073">
            <w:pPr>
              <w:rPr>
                <w:b w:val="1"/>
              </w:rPr>
            </w:pPr>
            <w:r w:rsidDel="00000000" w:rsidR="00000000" w:rsidRPr="00000000">
              <w:rPr>
                <w:rtl w:val="0"/>
              </w:rPr>
            </w:r>
          </w:p>
        </w:tc>
        <w:tc>
          <w:tcPr/>
          <w:p w:rsidR="00000000" w:rsidDel="00000000" w:rsidP="00000000" w:rsidRDefault="00000000" w:rsidRPr="00000000" w14:paraId="00000074">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5">
            <w:pPr>
              <w:rPr>
                <w:b w:val="1"/>
              </w:rPr>
            </w:pPr>
            <w:r w:rsidDel="00000000" w:rsidR="00000000" w:rsidRPr="00000000">
              <w:rPr>
                <w:rtl w:val="0"/>
              </w:rPr>
            </w:r>
          </w:p>
          <w:p w:rsidR="00000000" w:rsidDel="00000000" w:rsidP="00000000" w:rsidRDefault="00000000" w:rsidRPr="00000000" w14:paraId="00000076">
            <w:pPr>
              <w:rPr>
                <w:b w:val="1"/>
              </w:rPr>
            </w:pPr>
            <w:r w:rsidDel="00000000" w:rsidR="00000000" w:rsidRPr="00000000">
              <w:rPr>
                <w:rtl w:val="0"/>
              </w:rPr>
            </w:r>
          </w:p>
        </w:tc>
        <w:tc>
          <w:tcPr/>
          <w:p w:rsidR="00000000" w:rsidDel="00000000" w:rsidP="00000000" w:rsidRDefault="00000000" w:rsidRPr="00000000" w14:paraId="00000077">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8">
            <w:pPr>
              <w:rPr>
                <w:b w:val="1"/>
              </w:rPr>
            </w:pPr>
            <w:r w:rsidDel="00000000" w:rsidR="00000000" w:rsidRPr="00000000">
              <w:rPr>
                <w:rtl w:val="0"/>
              </w:rPr>
            </w:r>
          </w:p>
          <w:p w:rsidR="00000000" w:rsidDel="00000000" w:rsidP="00000000" w:rsidRDefault="00000000" w:rsidRPr="00000000" w14:paraId="00000079">
            <w:pPr>
              <w:rPr>
                <w:b w:val="1"/>
              </w:rPr>
            </w:pPr>
            <w:r w:rsidDel="00000000" w:rsidR="00000000" w:rsidRPr="00000000">
              <w:rPr>
                <w:rtl w:val="0"/>
              </w:rPr>
            </w:r>
          </w:p>
        </w:tc>
        <w:tc>
          <w:tcPr/>
          <w:p w:rsidR="00000000" w:rsidDel="00000000" w:rsidP="00000000" w:rsidRDefault="00000000" w:rsidRPr="00000000" w14:paraId="0000007A">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B">
            <w:pPr>
              <w:rPr>
                <w:b w:val="1"/>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rtl w:val="0"/>
              </w:rPr>
            </w:r>
          </w:p>
        </w:tc>
        <w:tc>
          <w:tcPr/>
          <w:p w:rsidR="00000000" w:rsidDel="00000000" w:rsidP="00000000" w:rsidRDefault="00000000" w:rsidRPr="00000000" w14:paraId="0000007D">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E">
            <w:pPr>
              <w:rPr>
                <w:b w:val="1"/>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rtl w:val="0"/>
              </w:rPr>
            </w:r>
          </w:p>
        </w:tc>
        <w:tc>
          <w:tcPr/>
          <w:p w:rsidR="00000000" w:rsidDel="00000000" w:rsidP="00000000" w:rsidRDefault="00000000" w:rsidRPr="00000000" w14:paraId="00000080">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1">
            <w:pPr>
              <w:rPr>
                <w:b w:val="1"/>
              </w:rPr>
            </w:pPr>
            <w:r w:rsidDel="00000000" w:rsidR="00000000" w:rsidRPr="00000000">
              <w:rPr>
                <w:rtl w:val="0"/>
              </w:rPr>
            </w:r>
          </w:p>
          <w:p w:rsidR="00000000" w:rsidDel="00000000" w:rsidP="00000000" w:rsidRDefault="00000000" w:rsidRPr="00000000" w14:paraId="00000082">
            <w:pPr>
              <w:rPr>
                <w:b w:val="1"/>
              </w:rPr>
            </w:pPr>
            <w:r w:rsidDel="00000000" w:rsidR="00000000" w:rsidRPr="00000000">
              <w:rPr>
                <w:rtl w:val="0"/>
              </w:rPr>
            </w:r>
          </w:p>
        </w:tc>
        <w:tc>
          <w:tcPr/>
          <w:p w:rsidR="00000000" w:rsidDel="00000000" w:rsidP="00000000" w:rsidRDefault="00000000" w:rsidRPr="00000000" w14:paraId="00000083">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4">
            <w:pPr>
              <w:rPr>
                <w:b w:val="1"/>
              </w:rPr>
            </w:pPr>
            <w:r w:rsidDel="00000000" w:rsidR="00000000" w:rsidRPr="00000000">
              <w:rPr>
                <w:rtl w:val="0"/>
              </w:rPr>
            </w:r>
          </w:p>
          <w:p w:rsidR="00000000" w:rsidDel="00000000" w:rsidP="00000000" w:rsidRDefault="00000000" w:rsidRPr="00000000" w14:paraId="00000085">
            <w:pPr>
              <w:rPr>
                <w:b w:val="1"/>
              </w:rPr>
            </w:pPr>
            <w:r w:rsidDel="00000000" w:rsidR="00000000" w:rsidRPr="00000000">
              <w:rPr>
                <w:rtl w:val="0"/>
              </w:rPr>
            </w:r>
          </w:p>
        </w:tc>
        <w:tc>
          <w:tcPr/>
          <w:p w:rsidR="00000000" w:rsidDel="00000000" w:rsidP="00000000" w:rsidRDefault="00000000" w:rsidRPr="00000000" w14:paraId="00000086">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7">
            <w:pPr>
              <w:rPr>
                <w:b w:val="1"/>
              </w:rPr>
            </w:pPr>
            <w:r w:rsidDel="00000000" w:rsidR="00000000" w:rsidRPr="00000000">
              <w:rPr>
                <w:rtl w:val="0"/>
              </w:rPr>
            </w:r>
          </w:p>
          <w:p w:rsidR="00000000" w:rsidDel="00000000" w:rsidP="00000000" w:rsidRDefault="00000000" w:rsidRPr="00000000" w14:paraId="00000088">
            <w:pPr>
              <w:rPr>
                <w:b w:val="1"/>
              </w:rPr>
            </w:pPr>
            <w:r w:rsidDel="00000000" w:rsidR="00000000" w:rsidRPr="00000000">
              <w:rPr>
                <w:rtl w:val="0"/>
              </w:rPr>
            </w:r>
          </w:p>
        </w:tc>
        <w:tc>
          <w:tcPr/>
          <w:p w:rsidR="00000000" w:rsidDel="00000000" w:rsidP="00000000" w:rsidRDefault="00000000" w:rsidRPr="00000000" w14:paraId="00000089">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A">
            <w:pPr>
              <w:rPr>
                <w:b w:val="1"/>
              </w:rPr>
            </w:pPr>
            <w:r w:rsidDel="00000000" w:rsidR="00000000" w:rsidRPr="00000000">
              <w:rPr>
                <w:rtl w:val="0"/>
              </w:rPr>
            </w:r>
          </w:p>
          <w:p w:rsidR="00000000" w:rsidDel="00000000" w:rsidP="00000000" w:rsidRDefault="00000000" w:rsidRPr="00000000" w14:paraId="0000008B">
            <w:pPr>
              <w:rPr>
                <w:b w:val="1"/>
              </w:rPr>
            </w:pPr>
            <w:r w:rsidDel="00000000" w:rsidR="00000000" w:rsidRPr="00000000">
              <w:rPr>
                <w:rtl w:val="0"/>
              </w:rPr>
            </w:r>
          </w:p>
        </w:tc>
        <w:tc>
          <w:tcPr/>
          <w:p w:rsidR="00000000" w:rsidDel="00000000" w:rsidP="00000000" w:rsidRDefault="00000000" w:rsidRPr="00000000" w14:paraId="0000008C">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D">
            <w:pPr>
              <w:rPr>
                <w:b w:val="1"/>
              </w:rPr>
            </w:pPr>
            <w:r w:rsidDel="00000000" w:rsidR="00000000" w:rsidRPr="00000000">
              <w:rPr>
                <w:rtl w:val="0"/>
              </w:rPr>
            </w:r>
          </w:p>
          <w:p w:rsidR="00000000" w:rsidDel="00000000" w:rsidP="00000000" w:rsidRDefault="00000000" w:rsidRPr="00000000" w14:paraId="0000008E">
            <w:pPr>
              <w:rPr>
                <w:b w:val="1"/>
              </w:rPr>
            </w:pPr>
            <w:r w:rsidDel="00000000" w:rsidR="00000000" w:rsidRPr="00000000">
              <w:rPr>
                <w:rtl w:val="0"/>
              </w:rPr>
            </w:r>
          </w:p>
        </w:tc>
        <w:tc>
          <w:tcPr/>
          <w:p w:rsidR="00000000" w:rsidDel="00000000" w:rsidP="00000000" w:rsidRDefault="00000000" w:rsidRPr="00000000" w14:paraId="0000008F">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0">
            <w:pPr>
              <w:rPr>
                <w:b w:val="1"/>
              </w:rPr>
            </w:pPr>
            <w:r w:rsidDel="00000000" w:rsidR="00000000" w:rsidRPr="00000000">
              <w:rPr>
                <w:rtl w:val="0"/>
              </w:rPr>
            </w:r>
          </w:p>
          <w:p w:rsidR="00000000" w:rsidDel="00000000" w:rsidP="00000000" w:rsidRDefault="00000000" w:rsidRPr="00000000" w14:paraId="00000091">
            <w:pPr>
              <w:rPr>
                <w:b w:val="1"/>
              </w:rPr>
            </w:pPr>
            <w:r w:rsidDel="00000000" w:rsidR="00000000" w:rsidRPr="00000000">
              <w:rPr>
                <w:rtl w:val="0"/>
              </w:rPr>
            </w:r>
          </w:p>
        </w:tc>
        <w:tc>
          <w:tcPr/>
          <w:p w:rsidR="00000000" w:rsidDel="00000000" w:rsidP="00000000" w:rsidRDefault="00000000" w:rsidRPr="00000000" w14:paraId="00000092">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3">
            <w:pPr>
              <w:rPr>
                <w:b w:val="1"/>
              </w:rPr>
            </w:pPr>
            <w:r w:rsidDel="00000000" w:rsidR="00000000" w:rsidRPr="00000000">
              <w:rPr>
                <w:rtl w:val="0"/>
              </w:rPr>
            </w:r>
          </w:p>
          <w:p w:rsidR="00000000" w:rsidDel="00000000" w:rsidP="00000000" w:rsidRDefault="00000000" w:rsidRPr="00000000" w14:paraId="00000094">
            <w:pPr>
              <w:rPr>
                <w:b w:val="1"/>
              </w:rPr>
            </w:pPr>
            <w:r w:rsidDel="00000000" w:rsidR="00000000" w:rsidRPr="00000000">
              <w:rPr>
                <w:rtl w:val="0"/>
              </w:rPr>
            </w:r>
          </w:p>
        </w:tc>
        <w:tc>
          <w:tcPr/>
          <w:p w:rsidR="00000000" w:rsidDel="00000000" w:rsidP="00000000" w:rsidRDefault="00000000" w:rsidRPr="00000000" w14:paraId="00000095">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6">
            <w:pPr>
              <w:rPr>
                <w:b w:val="1"/>
              </w:rPr>
            </w:pPr>
            <w:r w:rsidDel="00000000" w:rsidR="00000000" w:rsidRPr="00000000">
              <w:rPr>
                <w:rtl w:val="0"/>
              </w:rPr>
            </w:r>
          </w:p>
          <w:p w:rsidR="00000000" w:rsidDel="00000000" w:rsidP="00000000" w:rsidRDefault="00000000" w:rsidRPr="00000000" w14:paraId="00000097">
            <w:pPr>
              <w:rPr>
                <w:b w:val="1"/>
              </w:rPr>
            </w:pPr>
            <w:r w:rsidDel="00000000" w:rsidR="00000000" w:rsidRPr="00000000">
              <w:rPr>
                <w:rtl w:val="0"/>
              </w:rPr>
            </w:r>
          </w:p>
        </w:tc>
        <w:tc>
          <w:tcPr/>
          <w:p w:rsidR="00000000" w:rsidDel="00000000" w:rsidP="00000000" w:rsidRDefault="00000000" w:rsidRPr="00000000" w14:paraId="00000098">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9">
            <w:pPr>
              <w:rPr>
                <w:b w:val="1"/>
              </w:rPr>
            </w:pPr>
            <w:r w:rsidDel="00000000" w:rsidR="00000000" w:rsidRPr="00000000">
              <w:rPr>
                <w:rtl w:val="0"/>
              </w:rPr>
            </w:r>
          </w:p>
          <w:p w:rsidR="00000000" w:rsidDel="00000000" w:rsidP="00000000" w:rsidRDefault="00000000" w:rsidRPr="00000000" w14:paraId="0000009A">
            <w:pPr>
              <w:rPr>
                <w:b w:val="1"/>
              </w:rPr>
            </w:pPr>
            <w:r w:rsidDel="00000000" w:rsidR="00000000" w:rsidRPr="00000000">
              <w:rPr>
                <w:rtl w:val="0"/>
              </w:rPr>
            </w:r>
          </w:p>
        </w:tc>
        <w:tc>
          <w:tcPr/>
          <w:p w:rsidR="00000000" w:rsidDel="00000000" w:rsidP="00000000" w:rsidRDefault="00000000" w:rsidRPr="00000000" w14:paraId="0000009B">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C">
            <w:pPr>
              <w:rPr>
                <w:b w:val="1"/>
              </w:rPr>
            </w:pPr>
            <w:r w:rsidDel="00000000" w:rsidR="00000000" w:rsidRPr="00000000">
              <w:rPr>
                <w:rtl w:val="0"/>
              </w:rPr>
            </w:r>
          </w:p>
          <w:p w:rsidR="00000000" w:rsidDel="00000000" w:rsidP="00000000" w:rsidRDefault="00000000" w:rsidRPr="00000000" w14:paraId="0000009D">
            <w:pPr>
              <w:rPr>
                <w:b w:val="1"/>
              </w:rPr>
            </w:pPr>
            <w:r w:rsidDel="00000000" w:rsidR="00000000" w:rsidRPr="00000000">
              <w:rPr>
                <w:rtl w:val="0"/>
              </w:rPr>
            </w:r>
          </w:p>
        </w:tc>
        <w:tc>
          <w:tcPr/>
          <w:p w:rsidR="00000000" w:rsidDel="00000000" w:rsidP="00000000" w:rsidRDefault="00000000" w:rsidRPr="00000000" w14:paraId="0000009E">
            <w:pPr>
              <w:rPr>
                <w:b w:val="1"/>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F">
            <w:pPr>
              <w:rPr>
                <w:b w:val="1"/>
              </w:rPr>
            </w:pPr>
            <w:r w:rsidDel="00000000" w:rsidR="00000000" w:rsidRPr="00000000">
              <w:rPr>
                <w:rtl w:val="0"/>
              </w:rPr>
            </w:r>
          </w:p>
          <w:p w:rsidR="00000000" w:rsidDel="00000000" w:rsidP="00000000" w:rsidRDefault="00000000" w:rsidRPr="00000000" w14:paraId="000000A0">
            <w:pPr>
              <w:rPr>
                <w:b w:val="1"/>
              </w:rPr>
            </w:pPr>
            <w:r w:rsidDel="00000000" w:rsidR="00000000" w:rsidRPr="00000000">
              <w:rPr>
                <w:rtl w:val="0"/>
              </w:rPr>
            </w:r>
          </w:p>
        </w:tc>
        <w:tc>
          <w:tcPr/>
          <w:p w:rsidR="00000000" w:rsidDel="00000000" w:rsidP="00000000" w:rsidRDefault="00000000" w:rsidRPr="00000000" w14:paraId="000000A1">
            <w:pPr>
              <w:rPr>
                <w:b w:val="1"/>
              </w:rPr>
            </w:pPr>
            <w:r w:rsidDel="00000000" w:rsidR="00000000" w:rsidRPr="00000000">
              <w:rPr>
                <w:rtl w:val="0"/>
              </w:rPr>
            </w:r>
          </w:p>
        </w:tc>
      </w:tr>
    </w:tbl>
    <w:p w:rsidR="00000000" w:rsidDel="00000000" w:rsidP="00000000" w:rsidRDefault="00000000" w:rsidRPr="00000000" w14:paraId="000000A2">
      <w:pPr>
        <w:spacing w:after="0" w:lineRule="auto"/>
        <w:jc w:val="center"/>
        <w:rPr>
          <w:b w:val="1"/>
        </w:rPr>
      </w:pPr>
      <w:r w:rsidDel="00000000" w:rsidR="00000000" w:rsidRPr="00000000">
        <w:rPr>
          <w:rtl w:val="0"/>
        </w:rPr>
      </w:r>
    </w:p>
    <w:p w:rsidR="00000000" w:rsidDel="00000000" w:rsidP="00000000" w:rsidRDefault="00000000" w:rsidRPr="00000000" w14:paraId="000000A3">
      <w:pPr>
        <w:spacing w:after="0" w:lineRule="auto"/>
        <w:jc w:val="center"/>
        <w:rPr>
          <w:b w:val="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80" w:left="1350" w:right="16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180 6</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Avenue Brooklyn, NY 11217 *Ph: 718.622.1626 * Fax: 718.622.3471 * </w:t>
    </w:r>
    <w:hyperlink r:id="rId1">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www.282parkslope.org</w:t>
      </w:r>
    </w:hyperlink>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19051</wp:posOffset>
          </wp:positionH>
          <wp:positionV relativeFrom="paragraph">
            <wp:posOffset>19051</wp:posOffset>
          </wp:positionV>
          <wp:extent cx="3109913" cy="813492"/>
          <wp:effectExtent b="0" l="0" r="0" t="0"/>
          <wp:wrapNone/>
          <wp:docPr id="141757280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109913" cy="813492"/>
                  </a:xfrm>
                  <a:prstGeom prst="rect"/>
                  <a:ln/>
                </pic:spPr>
              </pic:pic>
            </a:graphicData>
          </a:graphic>
        </wp:anchor>
      </w:drawing>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Amy Rodriguez, Principal</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Katerina Sidbury, Assistant Principal</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Charlia Moulton-Campbell, Assistant Principal</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D1A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0D1A96"/>
  </w:style>
  <w:style w:type="paragraph" w:styleId="Footer">
    <w:name w:val="footer"/>
    <w:basedOn w:val="Normal"/>
    <w:link w:val="FooterChar"/>
    <w:uiPriority w:val="99"/>
    <w:unhideWhenUsed w:val="1"/>
    <w:rsid w:val="000D1A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0D1A96"/>
  </w:style>
  <w:style w:type="paragraph" w:styleId="BalloonText">
    <w:name w:val="Balloon Text"/>
    <w:basedOn w:val="Normal"/>
    <w:link w:val="BalloonTextChar"/>
    <w:uiPriority w:val="99"/>
    <w:semiHidden w:val="1"/>
    <w:unhideWhenUsed w:val="1"/>
    <w:rsid w:val="000D1A9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D1A96"/>
    <w:rPr>
      <w:rFonts w:ascii="Tahoma" w:cs="Tahoma" w:hAnsi="Tahoma"/>
      <w:sz w:val="16"/>
      <w:szCs w:val="16"/>
    </w:rPr>
  </w:style>
  <w:style w:type="character" w:styleId="Hyperlink">
    <w:name w:val="Hyperlink"/>
    <w:basedOn w:val="DefaultParagraphFont"/>
    <w:uiPriority w:val="99"/>
    <w:unhideWhenUsed w:val="1"/>
    <w:rsid w:val="000D1A96"/>
    <w:rPr>
      <w:color w:val="0000ff" w:themeColor="hyperlink"/>
      <w:u w:val="single"/>
    </w:rPr>
  </w:style>
  <w:style w:type="paragraph" w:styleId="ListParagraph">
    <w:name w:val="List Paragraph"/>
    <w:basedOn w:val="Normal"/>
    <w:uiPriority w:val="34"/>
    <w:qFormat w:val="1"/>
    <w:rsid w:val="00FF3BA8"/>
    <w:pPr>
      <w:ind w:left="720"/>
      <w:contextualSpacing w:val="1"/>
    </w:pPr>
  </w:style>
  <w:style w:type="character" w:styleId="Strong">
    <w:name w:val="Strong"/>
    <w:uiPriority w:val="22"/>
    <w:qFormat w:val="1"/>
    <w:rsid w:val="004D5768"/>
    <w:rPr>
      <w:b w:val="1"/>
      <w:bCs w:val="1"/>
    </w:rPr>
  </w:style>
  <w:style w:type="character" w:styleId="nanospell-typo" w:customStyle="1">
    <w:name w:val="nanospell-typo"/>
    <w:basedOn w:val="DefaultParagraphFont"/>
    <w:rsid w:val="004D5768"/>
    <w:rPr>
      <w:bdr w:color="auto" w:frame="1" w:space="0" w:sz="0" w:val="none"/>
    </w:r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NoSpacing">
    <w:name w:val="No Spacing"/>
    <w:uiPriority w:val="1"/>
    <w:qFormat w:val="1"/>
    <w:rsid w:val="7BBABC8B"/>
    <w:pPr>
      <w:spacing w:after="0"/>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282parksl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XPyrRfYLBSmGp0Kf9c9PemJfA==">CgMxLjA4AHIhMWF4MVRrX0hCV0c3XzEwV3EtRGxYVVJQREVPN2pXNlJN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2025-02-03T11:21:00.0000000Z</dcterms:created>
  <dc:creator>admin</dc:creator>
</cp:coreProperties>
</file>